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4" w:rsidRPr="004103CF" w:rsidRDefault="004103CF" w:rsidP="00C22944">
      <w:pPr>
        <w:pStyle w:val="Textbody"/>
        <w:rPr>
          <w:rFonts w:ascii="Calibri" w:hAnsi="Calibri"/>
          <w:b/>
          <w:bCs/>
          <w:sz w:val="36"/>
          <w:szCs w:val="36"/>
        </w:rPr>
      </w:pPr>
      <w:r w:rsidRPr="004103CF">
        <w:rPr>
          <w:rFonts w:ascii="Calibri" w:hAnsi="Calibri"/>
          <w:b/>
          <w:sz w:val="36"/>
        </w:rPr>
        <w:t>Group/Club/Organisation Affiliation Form</w:t>
      </w:r>
      <w:r w:rsidRPr="004103CF">
        <w:rPr>
          <w:rFonts w:ascii="Calibri" w:hAnsi="Calibri"/>
          <w:b/>
          <w:noProof/>
          <w:sz w:val="48"/>
          <w:szCs w:val="36"/>
          <w:lang w:val="en-GB" w:eastAsia="en-GB" w:bidi="ar-SA"/>
        </w:rPr>
        <w:t xml:space="preserve"> </w:t>
      </w:r>
      <w:r w:rsidRPr="004103CF">
        <w:rPr>
          <w:rFonts w:ascii="Calibri" w:hAnsi="Calibri"/>
          <w:b/>
          <w:noProof/>
          <w:sz w:val="36"/>
          <w:szCs w:val="36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5CD2322B" wp14:editId="06DB7730">
            <wp:simplePos x="0" y="0"/>
            <wp:positionH relativeFrom="column">
              <wp:posOffset>5916930</wp:posOffset>
            </wp:positionH>
            <wp:positionV relativeFrom="paragraph">
              <wp:posOffset>-227330</wp:posOffset>
            </wp:positionV>
            <wp:extent cx="903605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44" w:rsidRPr="004103CF">
        <w:rPr>
          <w:rFonts w:ascii="Calibri" w:hAnsi="Calibri"/>
          <w:b/>
          <w:bCs/>
          <w:sz w:val="36"/>
          <w:szCs w:val="36"/>
        </w:rPr>
        <w:t xml:space="preserve">                                                    </w:t>
      </w:r>
    </w:p>
    <w:p w:rsidR="00AC5DB5" w:rsidRDefault="00AC5DB5">
      <w:pPr>
        <w:pStyle w:val="Textbody"/>
        <w:jc w:val="center"/>
        <w:rPr>
          <w:rFonts w:ascii="Calibri" w:hAnsi="Calibri"/>
        </w:rPr>
      </w:pPr>
    </w:p>
    <w:p w:rsidR="004103CF" w:rsidRDefault="004103CF">
      <w:pPr>
        <w:pStyle w:val="Textbody"/>
        <w:jc w:val="center"/>
        <w:rPr>
          <w:rFonts w:ascii="Calibri" w:hAnsi="Calibri"/>
        </w:rPr>
      </w:pPr>
    </w:p>
    <w:tbl>
      <w:tblPr>
        <w:tblW w:w="108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7447"/>
        <w:gridCol w:w="30"/>
        <w:gridCol w:w="14"/>
      </w:tblGrid>
      <w:tr w:rsidR="00AC5DB5" w:rsidTr="004103CF">
        <w:trPr>
          <w:gridAfter w:val="1"/>
          <w:wAfter w:w="14" w:type="dxa"/>
          <w:trHeight w:val="59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Group/Club</w:t>
            </w:r>
          </w:p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 Name</w:t>
            </w:r>
          </w:p>
        </w:tc>
        <w:tc>
          <w:tcPr>
            <w:tcW w:w="7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Authority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CONTACT DETAILS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Contact: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within Group: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291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Number: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e-mail: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Contact: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within Group: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307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Number: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1"/>
          <w:wAfter w:w="14" w:type="dxa"/>
          <w:trHeight w:val="291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e-mail:</w:t>
            </w:r>
          </w:p>
        </w:tc>
        <w:tc>
          <w:tcPr>
            <w:tcW w:w="74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shd w:val="clear" w:color="auto" w:fill="FFFFFF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5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 NUMBERS</w:t>
            </w:r>
          </w:p>
        </w:tc>
        <w:tc>
          <w:tcPr>
            <w:tcW w:w="7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No of </w:t>
            </w:r>
            <w:r w:rsidR="004103CF">
              <w:rPr>
                <w:rFonts w:ascii="Calibri" w:hAnsi="Calibri"/>
              </w:rPr>
              <w:t xml:space="preserve">Walking Football </w:t>
            </w:r>
            <w:r>
              <w:rPr>
                <w:rFonts w:ascii="Calibri" w:hAnsi="Calibri"/>
              </w:rPr>
              <w:t>players/members: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Female: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58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Male: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AGE RANGE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 and under: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4103C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to 59</w:t>
            </w:r>
            <w:r w:rsidR="00FD24B8">
              <w:rPr>
                <w:rFonts w:ascii="Calibri" w:hAnsi="Calibri"/>
              </w:rPr>
              <w:t>: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4103C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to 69: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4103CF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3CF" w:rsidRDefault="004103C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70+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3CF" w:rsidRDefault="004103CF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72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PLAYING VENUE(S)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529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Venue 1 (inc playing surface)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543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Venue 2 (inc playing surface)</w:t>
            </w:r>
          </w:p>
        </w:tc>
        <w:tc>
          <w:tcPr>
            <w:tcW w:w="74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gridAfter w:val="2"/>
          <w:wAfter w:w="44" w:type="dxa"/>
          <w:trHeight w:val="363"/>
        </w:trPr>
        <w:tc>
          <w:tcPr>
            <w:tcW w:w="10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shd w:val="clear" w:color="auto" w:fill="999999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PLAYING SESSION DETAILS</w:t>
            </w:r>
          </w:p>
        </w:tc>
      </w:tr>
    </w:tbl>
    <w:p w:rsidR="007E1FEC" w:rsidRDefault="007E1FEC">
      <w:pPr>
        <w:rPr>
          <w:vanish/>
        </w:rPr>
      </w:pPr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568"/>
        <w:gridCol w:w="1673"/>
        <w:gridCol w:w="6834"/>
      </w:tblGrid>
      <w:tr w:rsidR="00AC5DB5" w:rsidTr="004103CF">
        <w:trPr>
          <w:trHeight w:val="274"/>
        </w:trPr>
        <w:tc>
          <w:tcPr>
            <w:tcW w:w="2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Pr="004103CF" w:rsidRDefault="00FD24B8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4103CF">
              <w:rPr>
                <w:rFonts w:ascii="Calibri" w:hAnsi="Calibri"/>
                <w:b/>
              </w:rPr>
              <w:t>Day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Pr="004103CF" w:rsidRDefault="00FD24B8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4103CF">
              <w:rPr>
                <w:rFonts w:ascii="Calibri" w:hAnsi="Calibri"/>
                <w:b/>
              </w:rPr>
              <w:t>Times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Pr="004103CF" w:rsidRDefault="00FD24B8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4103CF">
              <w:rPr>
                <w:rFonts w:ascii="Calibri" w:hAnsi="Calibri"/>
                <w:b/>
              </w:rPr>
              <w:t>Venue</w:t>
            </w:r>
          </w:p>
        </w:tc>
      </w:tr>
      <w:tr w:rsidR="00AC5DB5" w:rsidTr="004103CF">
        <w:trPr>
          <w:trHeight w:val="288"/>
        </w:trPr>
        <w:tc>
          <w:tcPr>
            <w:tcW w:w="22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88"/>
        </w:trPr>
        <w:tc>
          <w:tcPr>
            <w:tcW w:w="22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98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MEDIA</w:t>
            </w:r>
          </w:p>
        </w:tc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wish to include your media contacts on the WFS website please insert links</w:t>
            </w:r>
          </w:p>
        </w:tc>
      </w:tr>
      <w:tr w:rsidR="00AC5DB5" w:rsidTr="004103CF">
        <w:trPr>
          <w:trHeight w:val="314"/>
        </w:trPr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</w:t>
            </w:r>
          </w:p>
        </w:tc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314"/>
        </w:trPr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Facebook</w:t>
            </w:r>
          </w:p>
        </w:tc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298"/>
        </w:trPr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FD2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Twitter</w:t>
            </w:r>
          </w:p>
        </w:tc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  <w:tr w:rsidR="00AC5DB5" w:rsidTr="004103CF">
        <w:trPr>
          <w:trHeight w:val="602"/>
        </w:trPr>
        <w:tc>
          <w:tcPr>
            <w:tcW w:w="10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Pr="004103CF" w:rsidRDefault="00FD24B8">
            <w:pPr>
              <w:pStyle w:val="TableContents"/>
              <w:shd w:val="clear" w:color="auto" w:fill="999999"/>
              <w:rPr>
                <w:rFonts w:ascii="Calibri" w:hAnsi="Calibri"/>
                <w:bCs/>
              </w:rPr>
            </w:pPr>
            <w:r w:rsidRPr="004103CF">
              <w:rPr>
                <w:rFonts w:ascii="Calibri" w:hAnsi="Calibri"/>
                <w:bCs/>
              </w:rPr>
              <w:t>If you have a pre match social area, include tea/coffee or have any other information about your group/sessions you may wish to include please insert below. Many thanks.</w:t>
            </w:r>
          </w:p>
        </w:tc>
      </w:tr>
      <w:tr w:rsidR="00AC5DB5" w:rsidTr="004103CF">
        <w:trPr>
          <w:trHeight w:val="2407"/>
        </w:trPr>
        <w:tc>
          <w:tcPr>
            <w:tcW w:w="107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  <w:p w:rsidR="00AC5DB5" w:rsidRDefault="00AC5DB5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AC5DB5" w:rsidRDefault="00AC5DB5">
      <w:pPr>
        <w:pStyle w:val="TableContents"/>
        <w:rPr>
          <w:rFonts w:ascii="Calibri" w:hAnsi="Calibri"/>
        </w:rPr>
      </w:pPr>
    </w:p>
    <w:p w:rsidR="00AC5DB5" w:rsidRDefault="00FD24B8">
      <w:pPr>
        <w:pStyle w:val="TableContents"/>
        <w:rPr>
          <w:rFonts w:ascii="Calibri" w:hAnsi="Calibri"/>
        </w:rPr>
      </w:pPr>
      <w:r>
        <w:rPr>
          <w:rFonts w:ascii="Calibri" w:hAnsi="Calibri"/>
        </w:rPr>
        <w:t xml:space="preserve">Many thanks for affiliating to </w:t>
      </w:r>
      <w:r>
        <w:rPr>
          <w:rFonts w:ascii="Calibri" w:hAnsi="Calibri"/>
          <w:b/>
          <w:bCs/>
        </w:rPr>
        <w:t>WalkingFootbal</w:t>
      </w:r>
      <w:r w:rsidRPr="004103CF">
        <w:rPr>
          <w:rFonts w:ascii="Calibri" w:hAnsi="Calibri"/>
          <w:b/>
          <w:bCs/>
        </w:rPr>
        <w:t>l</w:t>
      </w:r>
      <w:r w:rsidRPr="004103CF">
        <w:rPr>
          <w:rFonts w:ascii="Calibri" w:hAnsi="Calibri"/>
          <w:b/>
        </w:rPr>
        <w:t>Scotland</w:t>
      </w:r>
      <w:r>
        <w:rPr>
          <w:rFonts w:ascii="Calibri" w:hAnsi="Calibri"/>
        </w:rPr>
        <w:t>. Some of the benefits include:</w:t>
      </w:r>
    </w:p>
    <w:p w:rsidR="004103CF" w:rsidRDefault="004103CF">
      <w:pPr>
        <w:pStyle w:val="TableContents"/>
        <w:rPr>
          <w:rFonts w:ascii="Calibri" w:hAnsi="Calibri"/>
        </w:rPr>
      </w:pPr>
    </w:p>
    <w:p w:rsidR="00AC5DB5" w:rsidRDefault="00FD24B8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Entry to Scottish Walking Football National </w:t>
      </w:r>
      <w:r w:rsidR="004103CF">
        <w:rPr>
          <w:rFonts w:ascii="Calibri" w:hAnsi="Calibri"/>
        </w:rPr>
        <w:t xml:space="preserve">Scottish Cup &amp; </w:t>
      </w:r>
      <w:r>
        <w:rPr>
          <w:rFonts w:ascii="Calibri" w:hAnsi="Calibri"/>
        </w:rPr>
        <w:t xml:space="preserve">Festival and </w:t>
      </w:r>
      <w:r w:rsidR="004103CF">
        <w:rPr>
          <w:rFonts w:ascii="Calibri" w:hAnsi="Calibri"/>
        </w:rPr>
        <w:t xml:space="preserve">National </w:t>
      </w:r>
      <w:r>
        <w:rPr>
          <w:rFonts w:ascii="Calibri" w:hAnsi="Calibri"/>
        </w:rPr>
        <w:t>Leagues</w:t>
      </w:r>
    </w:p>
    <w:p w:rsidR="00AC5DB5" w:rsidRDefault="00FD24B8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Listing of your walking football sessions on WFS website</w:t>
      </w:r>
    </w:p>
    <w:p w:rsidR="004103CF" w:rsidRDefault="004103CF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WFS promotion of your sessions through our social media channels and website</w:t>
      </w:r>
    </w:p>
    <w:p w:rsidR="00AC5DB5" w:rsidRDefault="00FD24B8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Voting rights at WFS annual general meetings</w:t>
      </w:r>
    </w:p>
    <w:p w:rsidR="00AC5DB5" w:rsidRDefault="00FD24B8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Opportunities to share good practice</w:t>
      </w:r>
    </w:p>
    <w:p w:rsidR="00AC5DB5" w:rsidRDefault="00FD24B8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Free or discounted access to all WFS training courses</w:t>
      </w:r>
    </w:p>
    <w:p w:rsidR="00AC5DB5" w:rsidRDefault="00FD24B8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Rights to use WFS logo for marketing and branding</w:t>
      </w:r>
    </w:p>
    <w:p w:rsidR="00AC5DB5" w:rsidRDefault="00FD24B8" w:rsidP="00C22944">
      <w:pPr>
        <w:pStyle w:val="TableContents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By affiliting your club/group helps support the cause for longer term funding and support for the development of walking football in Scotland</w:t>
      </w:r>
    </w:p>
    <w:p w:rsidR="00C22944" w:rsidRPr="00C22944" w:rsidRDefault="00C22944" w:rsidP="00C22944">
      <w:pPr>
        <w:pStyle w:val="TableContents"/>
        <w:ind w:left="720"/>
        <w:rPr>
          <w:rFonts w:ascii="Calibri" w:hAnsi="Calibri"/>
        </w:rPr>
      </w:pPr>
    </w:p>
    <w:p w:rsidR="00AC5DB5" w:rsidRPr="004103CF" w:rsidRDefault="00FD24B8">
      <w:pPr>
        <w:pStyle w:val="TableContents"/>
        <w:rPr>
          <w:rFonts w:ascii="Calibri" w:hAnsi="Calibri"/>
          <w:b/>
          <w:bCs/>
          <w:i/>
          <w:iCs/>
          <w:szCs w:val="22"/>
        </w:rPr>
      </w:pPr>
      <w:r w:rsidRPr="004103CF">
        <w:rPr>
          <w:rFonts w:ascii="Calibri" w:hAnsi="Calibri"/>
          <w:b/>
          <w:bCs/>
          <w:i/>
          <w:iCs/>
          <w:szCs w:val="22"/>
        </w:rPr>
        <w:t>The only personal  information to be made public will be the group name, main contact and website details. All other data will remain confidential.</w:t>
      </w:r>
    </w:p>
    <w:sectPr w:rsidR="00AC5DB5" w:rsidRPr="004103CF" w:rsidSect="004103CF">
      <w:footerReference w:type="default" r:id="rId9"/>
      <w:pgSz w:w="11905" w:h="16837"/>
      <w:pgMar w:top="568" w:right="565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5D" w:rsidRDefault="006B495D">
      <w:r>
        <w:separator/>
      </w:r>
    </w:p>
  </w:endnote>
  <w:endnote w:type="continuationSeparator" w:id="0">
    <w:p w:rsidR="006B495D" w:rsidRDefault="006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CF" w:rsidRPr="004103CF" w:rsidRDefault="004103CF" w:rsidP="004103CF">
    <w:pPr>
      <w:pStyle w:val="Footer"/>
      <w:jc w:val="center"/>
      <w:rPr>
        <w:rFonts w:asciiTheme="minorHAnsi" w:hAnsiTheme="minorHAnsi" w:cstheme="minorHAnsi"/>
      </w:rPr>
    </w:pPr>
    <w:r w:rsidRPr="004103CF">
      <w:rPr>
        <w:rFonts w:asciiTheme="minorHAnsi" w:hAnsiTheme="minorHAnsi" w:cstheme="minorHAnsi"/>
      </w:rPr>
      <w:t>Walking Football Scotland</w:t>
    </w:r>
  </w:p>
  <w:p w:rsidR="004103CF" w:rsidRPr="004103CF" w:rsidRDefault="004103CF" w:rsidP="004103CF">
    <w:pPr>
      <w:pStyle w:val="Textbody"/>
      <w:jc w:val="center"/>
      <w:rPr>
        <w:rFonts w:asciiTheme="minorHAnsi" w:hAnsiTheme="minorHAnsi" w:cstheme="minorHAnsi"/>
        <w:sz w:val="20"/>
        <w:szCs w:val="20"/>
      </w:rPr>
    </w:pPr>
    <w:r w:rsidRPr="004103CF">
      <w:rPr>
        <w:rFonts w:asciiTheme="minorHAnsi" w:hAnsiTheme="minorHAnsi" w:cstheme="minorHAnsi"/>
        <w:sz w:val="20"/>
        <w:szCs w:val="20"/>
      </w:rPr>
      <w:t>Registered Charity No: SC047709</w:t>
    </w:r>
  </w:p>
  <w:p w:rsidR="004103CF" w:rsidRDefault="00410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5D" w:rsidRDefault="006B495D">
      <w:r>
        <w:rPr>
          <w:color w:val="000000"/>
        </w:rPr>
        <w:separator/>
      </w:r>
    </w:p>
  </w:footnote>
  <w:footnote w:type="continuationSeparator" w:id="0">
    <w:p w:rsidR="006B495D" w:rsidRDefault="006B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3FA9"/>
    <w:multiLevelType w:val="multilevel"/>
    <w:tmpl w:val="D7D8187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B5"/>
    <w:rsid w:val="004103CF"/>
    <w:rsid w:val="006B495D"/>
    <w:rsid w:val="007E1FEC"/>
    <w:rsid w:val="00AC5DB5"/>
    <w:rsid w:val="00C22944"/>
    <w:rsid w:val="00D22B54"/>
    <w:rsid w:val="00F47925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1FEC"/>
  </w:style>
  <w:style w:type="paragraph" w:customStyle="1" w:styleId="Heading">
    <w:name w:val="Heading"/>
    <w:basedOn w:val="Standard"/>
    <w:next w:val="Textbody"/>
    <w:rsid w:val="007E1F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1FEC"/>
    <w:pPr>
      <w:spacing w:after="120"/>
    </w:pPr>
  </w:style>
  <w:style w:type="paragraph" w:styleId="List">
    <w:name w:val="List"/>
    <w:basedOn w:val="Textbody"/>
    <w:rsid w:val="007E1FEC"/>
  </w:style>
  <w:style w:type="paragraph" w:styleId="Caption">
    <w:name w:val="caption"/>
    <w:basedOn w:val="Standard"/>
    <w:rsid w:val="007E1F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1FEC"/>
    <w:pPr>
      <w:suppressLineNumbers/>
    </w:pPr>
  </w:style>
  <w:style w:type="paragraph" w:customStyle="1" w:styleId="TableContents">
    <w:name w:val="Table Contents"/>
    <w:basedOn w:val="Standard"/>
    <w:rsid w:val="007E1FEC"/>
    <w:pPr>
      <w:suppressLineNumbers/>
    </w:pPr>
  </w:style>
  <w:style w:type="paragraph" w:customStyle="1" w:styleId="TableHeading">
    <w:name w:val="Table Heading"/>
    <w:basedOn w:val="TableContents"/>
    <w:rsid w:val="007E1FEC"/>
    <w:pPr>
      <w:jc w:val="center"/>
    </w:pPr>
    <w:rPr>
      <w:b/>
      <w:bCs/>
    </w:rPr>
  </w:style>
  <w:style w:type="character" w:customStyle="1" w:styleId="BulletSymbols">
    <w:name w:val="Bullet Symbols"/>
    <w:rsid w:val="007E1FEC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44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CF"/>
  </w:style>
  <w:style w:type="paragraph" w:styleId="Footer">
    <w:name w:val="footer"/>
    <w:basedOn w:val="Normal"/>
    <w:link w:val="FooterChar"/>
    <w:uiPriority w:val="99"/>
    <w:unhideWhenUsed/>
    <w:rsid w:val="00410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Singh</dc:creator>
  <cp:lastModifiedBy>Matt Ramsay</cp:lastModifiedBy>
  <cp:revision>3</cp:revision>
  <dcterms:created xsi:type="dcterms:W3CDTF">2017-10-24T14:00:00Z</dcterms:created>
  <dcterms:modified xsi:type="dcterms:W3CDTF">2022-11-03T11:04:00Z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